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D5FED" w14:textId="6BB943CD" w:rsidR="00E70588" w:rsidRDefault="00361CFF">
      <w:r>
        <w:rPr>
          <w:noProof/>
        </w:rPr>
        <w:drawing>
          <wp:inline distT="0" distB="0" distL="0" distR="0" wp14:anchorId="372E1222" wp14:editId="07E1FC70">
            <wp:extent cx="1882140" cy="223266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82140" cy="2232660"/>
                    </a:xfrm>
                    <a:prstGeom prst="rect">
                      <a:avLst/>
                    </a:prstGeom>
                    <a:noFill/>
                    <a:ln>
                      <a:noFill/>
                    </a:ln>
                  </pic:spPr>
                </pic:pic>
              </a:graphicData>
            </a:graphic>
          </wp:inline>
        </w:drawing>
      </w:r>
    </w:p>
    <w:p w14:paraId="3D6AFF57" w14:textId="4CD28DC9" w:rsidR="00361CFF" w:rsidRDefault="00361CFF"/>
    <w:p w14:paraId="44964869" w14:textId="3F137A4F" w:rsidR="00361CFF" w:rsidRDefault="00361CFF">
      <w:r>
        <w:rPr>
          <w:rFonts w:ascii="Helvetica" w:hAnsi="Helvetica" w:cs="Helvetica"/>
          <w:color w:val="444444"/>
          <w:shd w:val="clear" w:color="auto" w:fill="FFFFFF"/>
        </w:rPr>
        <w:t>MILLER, FOREST ALVIN, age 89 of Waterford, passed away on Sunday, April 24, 2022. Adoring father of Rodger (Dawn) Miller, Douglas Miller, Todd (Delores) Miller, Dave (Shawn) Miller, and Michelle (Lisa Thompson) Miller; grandfather of Jesse, Samuel, Justine, and Sarah. He was preceded in death by loving wife of 60 years, Beverly. Forest retired from the Michigan Department of Transportation after several years of service. He loved fishing, hunting, and lottery tickets. More than anything, he cherished the time he spent with his family. A memorial visitation will be held on Saturday, April 30, 2022, from 3-6pm at COATS FUNERAL HOME-WATERFORD. </w:t>
      </w:r>
    </w:p>
    <w:sectPr w:rsidR="00361CF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4C0E21" w14:textId="77777777" w:rsidR="00902D3F" w:rsidRDefault="00902D3F" w:rsidP="00361CFF">
      <w:pPr>
        <w:spacing w:after="0" w:line="240" w:lineRule="auto"/>
      </w:pPr>
      <w:r>
        <w:separator/>
      </w:r>
    </w:p>
  </w:endnote>
  <w:endnote w:type="continuationSeparator" w:id="0">
    <w:p w14:paraId="165E7F50" w14:textId="77777777" w:rsidR="00902D3F" w:rsidRDefault="00902D3F" w:rsidP="00361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2449E" w14:textId="77777777" w:rsidR="00902D3F" w:rsidRDefault="00902D3F" w:rsidP="00361CFF">
      <w:pPr>
        <w:spacing w:after="0" w:line="240" w:lineRule="auto"/>
      </w:pPr>
      <w:r>
        <w:separator/>
      </w:r>
    </w:p>
  </w:footnote>
  <w:footnote w:type="continuationSeparator" w:id="0">
    <w:p w14:paraId="1803765E" w14:textId="77777777" w:rsidR="00902D3F" w:rsidRDefault="00902D3F" w:rsidP="00361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28801" w14:textId="2726814B" w:rsidR="00361CFF" w:rsidRPr="00361CFF" w:rsidRDefault="00361CFF">
    <w:pPr>
      <w:pStyle w:val="Header"/>
      <w:rPr>
        <w:b/>
        <w:bCs/>
        <w:sz w:val="36"/>
        <w:szCs w:val="36"/>
      </w:rPr>
    </w:pPr>
    <w:r w:rsidRPr="00361CFF">
      <w:rPr>
        <w:b/>
        <w:bCs/>
        <w:sz w:val="36"/>
        <w:szCs w:val="36"/>
      </w:rPr>
      <w:t>Forrest Miller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CFF"/>
    <w:rsid w:val="00361CFF"/>
    <w:rsid w:val="00902D3F"/>
    <w:rsid w:val="00E70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57BCD"/>
  <w15:chartTrackingRefBased/>
  <w15:docId w15:val="{AB3EAAAC-F6D2-4914-89BD-F9CE111B1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C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CFF"/>
  </w:style>
  <w:style w:type="paragraph" w:styleId="Footer">
    <w:name w:val="footer"/>
    <w:basedOn w:val="Normal"/>
    <w:link w:val="FooterChar"/>
    <w:uiPriority w:val="99"/>
    <w:unhideWhenUsed/>
    <w:rsid w:val="00361C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556</Characters>
  <Application>Microsoft Office Word</Application>
  <DocSecurity>0</DocSecurity>
  <Lines>4</Lines>
  <Paragraphs>1</Paragraphs>
  <ScaleCrop>false</ScaleCrop>
  <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2022-05-06T14:06:00Z</dcterms:created>
  <dcterms:modified xsi:type="dcterms:W3CDTF">2022-05-06T14:06:00Z</dcterms:modified>
</cp:coreProperties>
</file>